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C4C" w:rsidRPr="001C03A4" w:rsidRDefault="00533C4C" w:rsidP="001C03A4">
      <w:pPr>
        <w:jc w:val="center"/>
        <w:rPr>
          <w:rFonts w:ascii="Berlin Sans FB Demi" w:hAnsi="Berlin Sans FB Demi"/>
          <w:i/>
          <w:sz w:val="44"/>
          <w:szCs w:val="32"/>
        </w:rPr>
      </w:pPr>
      <w:r w:rsidRPr="00533C4C">
        <w:rPr>
          <w:rFonts w:ascii="Berlin Sans FB Demi" w:hAnsi="Berlin Sans FB Demi"/>
          <w:i/>
          <w:sz w:val="44"/>
          <w:szCs w:val="32"/>
        </w:rPr>
        <w:t>Guild Members Support Frontline Workers</w:t>
      </w:r>
    </w:p>
    <w:p w:rsidR="001C03A4" w:rsidRPr="001C03A4" w:rsidRDefault="00533C4C" w:rsidP="00533C4C">
      <w:pPr>
        <w:rPr>
          <w:rFonts w:ascii="Times New Roman" w:hAnsi="Times New Roman" w:cs="Times New Roman"/>
          <w:sz w:val="32"/>
          <w:szCs w:val="32"/>
        </w:rPr>
      </w:pPr>
      <w:r w:rsidRPr="001C03A4">
        <w:rPr>
          <w:rFonts w:ascii="Times New Roman" w:hAnsi="Times New Roman" w:cs="Times New Roman"/>
          <w:sz w:val="32"/>
          <w:szCs w:val="32"/>
        </w:rPr>
        <w:t>Many of QCG members have been busy sewing to support frontline workers far and wide, making face masks, headbands and scrub caps.  Using up our stash, which makes room for more, and ordering fa</w:t>
      </w:r>
      <w:r w:rsidR="001C03A4" w:rsidRPr="001C03A4">
        <w:rPr>
          <w:rFonts w:ascii="Times New Roman" w:hAnsi="Times New Roman" w:cs="Times New Roman"/>
          <w:sz w:val="32"/>
          <w:szCs w:val="32"/>
        </w:rPr>
        <w:t>bric locally for porch pickups has become the norm for many members wanting to contribute to the need for safe working and living environments to support medical personnel and loved ones. If you haven’t already joined our Facebook group Quilting Corners G</w:t>
      </w:r>
      <w:r w:rsidR="001530C9">
        <w:rPr>
          <w:rFonts w:ascii="Times New Roman" w:hAnsi="Times New Roman" w:cs="Times New Roman"/>
          <w:sz w:val="32"/>
          <w:szCs w:val="32"/>
        </w:rPr>
        <w:t>u</w:t>
      </w:r>
      <w:bookmarkStart w:id="0" w:name="_GoBack"/>
      <w:bookmarkEnd w:id="0"/>
      <w:r w:rsidR="001C03A4" w:rsidRPr="001C03A4">
        <w:rPr>
          <w:rFonts w:ascii="Times New Roman" w:hAnsi="Times New Roman" w:cs="Times New Roman"/>
          <w:sz w:val="32"/>
          <w:szCs w:val="32"/>
        </w:rPr>
        <w:t>ild, please do so and share your work with everyone…it’s our virtual Show ‘n’ Tell these days. Keep on quilting, stay healthy and safe, and supportive of each other from a distance. We look forward to reconnecting and seeing each other when it becomes safe to do so.</w:t>
      </w:r>
    </w:p>
    <w:p w:rsidR="001C03A4" w:rsidRPr="001C03A4" w:rsidRDefault="001C03A4" w:rsidP="00533C4C">
      <w:pPr>
        <w:rPr>
          <w:rFonts w:ascii="Times New Roman" w:hAnsi="Times New Roman" w:cs="Times New Roman"/>
          <w:sz w:val="32"/>
          <w:szCs w:val="32"/>
        </w:rPr>
      </w:pPr>
    </w:p>
    <w:p w:rsidR="001C03A4" w:rsidRPr="001C03A4" w:rsidRDefault="001C03A4" w:rsidP="00533C4C">
      <w:pPr>
        <w:rPr>
          <w:rFonts w:ascii="Times New Roman" w:hAnsi="Times New Roman" w:cs="Times New Roman"/>
          <w:sz w:val="32"/>
          <w:szCs w:val="32"/>
        </w:rPr>
      </w:pPr>
      <w:r w:rsidRPr="001C03A4">
        <w:rPr>
          <w:rFonts w:ascii="Times New Roman" w:hAnsi="Times New Roman" w:cs="Times New Roman"/>
          <w:sz w:val="32"/>
          <w:szCs w:val="32"/>
        </w:rPr>
        <w:t>Just a little lighthearted sewing clip for your viewing pleasure…</w:t>
      </w:r>
    </w:p>
    <w:p w:rsidR="00533C4C" w:rsidRPr="001C03A4" w:rsidRDefault="001530C9">
      <w:pPr>
        <w:rPr>
          <w:rFonts w:ascii="Times New Roman" w:hAnsi="Times New Roman" w:cs="Times New Roman"/>
          <w:sz w:val="32"/>
          <w:szCs w:val="32"/>
        </w:rPr>
      </w:pPr>
      <w:hyperlink r:id="rId4" w:history="1">
        <w:r w:rsidR="001C03A4" w:rsidRPr="001C03A4">
          <w:rPr>
            <w:rStyle w:val="Hyperlink"/>
            <w:rFonts w:ascii="Times New Roman" w:hAnsi="Times New Roman" w:cs="Times New Roman"/>
            <w:sz w:val="32"/>
            <w:szCs w:val="32"/>
          </w:rPr>
          <w:t>https://youtu.be/U4c5eo 3-y0</w:t>
        </w:r>
      </w:hyperlink>
      <w:r w:rsidR="001C03A4" w:rsidRPr="001C03A4">
        <w:rPr>
          <w:rFonts w:ascii="Times New Roman" w:hAnsi="Times New Roman" w:cs="Times New Roman"/>
          <w:sz w:val="32"/>
          <w:szCs w:val="32"/>
        </w:rPr>
        <w:t xml:space="preserve"> </w:t>
      </w:r>
    </w:p>
    <w:p w:rsidR="00533C4C" w:rsidRDefault="00533C4C">
      <w:r w:rsidRPr="00533C4C">
        <w:rPr>
          <w:noProof/>
        </w:rPr>
        <w:drawing>
          <wp:inline distT="0" distB="0" distL="0" distR="0">
            <wp:extent cx="3250056" cy="2438495"/>
            <wp:effectExtent l="5715" t="0" r="0" b="0"/>
            <wp:docPr id="1" name="Picture 1" descr="C:\Users\User\Downloads\IMG_1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_158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3275546" cy="2457620"/>
                    </a:xfrm>
                    <a:prstGeom prst="rect">
                      <a:avLst/>
                    </a:prstGeom>
                    <a:noFill/>
                    <a:ln>
                      <a:noFill/>
                    </a:ln>
                  </pic:spPr>
                </pic:pic>
              </a:graphicData>
            </a:graphic>
          </wp:inline>
        </w:drawing>
      </w:r>
      <w:r>
        <w:t xml:space="preserve"> </w:t>
      </w:r>
      <w:r>
        <w:rPr>
          <w:noProof/>
        </w:rPr>
        <w:t xml:space="preserve">  </w:t>
      </w:r>
      <w:r w:rsidRPr="00533C4C">
        <w:rPr>
          <w:noProof/>
        </w:rPr>
        <w:drawing>
          <wp:inline distT="0" distB="0" distL="0" distR="0" wp14:anchorId="51E281A0" wp14:editId="7993A772">
            <wp:extent cx="3609617" cy="2695575"/>
            <wp:effectExtent l="0" t="0" r="0" b="0"/>
            <wp:docPr id="3" name="Picture 3" descr="C:\Users\User\Downloads\IMG_1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IMG_157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6926" cy="2701033"/>
                    </a:xfrm>
                    <a:prstGeom prst="rect">
                      <a:avLst/>
                    </a:prstGeom>
                    <a:noFill/>
                    <a:ln>
                      <a:noFill/>
                    </a:ln>
                  </pic:spPr>
                </pic:pic>
              </a:graphicData>
            </a:graphic>
          </wp:inline>
        </w:drawing>
      </w:r>
      <w:r>
        <w:rPr>
          <w:noProof/>
        </w:rPr>
        <w:t xml:space="preserve">   </w:t>
      </w:r>
      <w:r w:rsidRPr="00533C4C">
        <w:rPr>
          <w:noProof/>
        </w:rPr>
        <w:drawing>
          <wp:inline distT="0" distB="0" distL="0" distR="0" wp14:anchorId="195AE077" wp14:editId="4E61F1B2">
            <wp:extent cx="2899385" cy="3267075"/>
            <wp:effectExtent l="0" t="0" r="0" b="0"/>
            <wp:docPr id="2" name="Picture 2" descr="C:\Users\User\Downloads\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FullSizeRend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4714" cy="3273080"/>
                    </a:xfrm>
                    <a:prstGeom prst="rect">
                      <a:avLst/>
                    </a:prstGeom>
                    <a:noFill/>
                    <a:ln>
                      <a:noFill/>
                    </a:ln>
                  </pic:spPr>
                </pic:pic>
              </a:graphicData>
            </a:graphic>
          </wp:inline>
        </w:drawing>
      </w:r>
    </w:p>
    <w:sectPr w:rsidR="00533C4C" w:rsidSect="001C03A4">
      <w:pgSz w:w="15840" w:h="12240" w:orient="landscape"/>
      <w:pgMar w:top="624" w:right="720" w:bottom="62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C4C"/>
    <w:rsid w:val="001530C9"/>
    <w:rsid w:val="001C03A4"/>
    <w:rsid w:val="00533C4C"/>
    <w:rsid w:val="00940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B29D1-F3E5-476F-9D0D-E6833F1B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3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about:blan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Senora Baldry</dc:creator>
  <cp:keywords/>
  <dc:description/>
  <cp:lastModifiedBy>Senora Baldry</cp:lastModifiedBy>
  <cp:revision>2</cp:revision>
  <dcterms:created xsi:type="dcterms:W3CDTF">2020-04-23T16:07:00Z</dcterms:created>
  <dcterms:modified xsi:type="dcterms:W3CDTF">2020-04-23T16:07:00Z</dcterms:modified>
</cp:coreProperties>
</file>